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654A" w14:textId="003EBBEB" w:rsidR="00375255" w:rsidRDefault="002B4293">
      <w:r>
        <w:t>Poliklinika Olšanská – Olšanská 7, Praha 3</w:t>
      </w:r>
      <w:r>
        <w:rPr>
          <w:noProof/>
        </w:rPr>
        <w:drawing>
          <wp:inline distT="0" distB="0" distL="0" distR="0" wp14:anchorId="51F289A1" wp14:editId="28A182BF">
            <wp:extent cx="5245100" cy="393237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209" cy="394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BCBFD" w14:textId="49B42EF0" w:rsidR="002B4293" w:rsidRDefault="002B429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Bezbariérový vstup pro ko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č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árky je v suterénu vedle lékárny,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(lékárna je na úrovni chodníku vlevo vedle schod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ů)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výtahem pojedete do p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ízemí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75AF84D9" wp14:editId="3F697E02">
            <wp:extent cx="5232400" cy="3922858"/>
            <wp:effectExtent l="0" t="0" r="635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011" cy="393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AA7EB" w14:textId="77777777" w:rsidR="002B4293" w:rsidRDefault="002B429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14:paraId="3BF2F0ED" w14:textId="207987C7" w:rsidR="002B4293" w:rsidRDefault="002B429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lastRenderedPageBreak/>
        <w:t>Ordinace jsou vpravo vedle recepce.</w:t>
      </w:r>
    </w:p>
    <w:p w14:paraId="6227C59D" w14:textId="3DE8DF47" w:rsidR="002B4293" w:rsidRDefault="002B4293"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7D439635" wp14:editId="1C505377">
            <wp:extent cx="5759450" cy="4318000"/>
            <wp:effectExtent l="0" t="0" r="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A78D7" w14:textId="68B8CE6F" w:rsidR="002B4293" w:rsidRDefault="002B4293">
      <w:r>
        <w:t>Na zvonku je Dr. Pecková</w:t>
      </w:r>
    </w:p>
    <w:sectPr w:rsidR="002B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93"/>
    <w:rsid w:val="002B4293"/>
    <w:rsid w:val="0037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A13B"/>
  <w15:chartTrackingRefBased/>
  <w15:docId w15:val="{72AF2703-DCDB-459C-B693-DF4D8623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</Words>
  <Characters>213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lucie.mosovska@gmail.com</dc:creator>
  <cp:keywords/>
  <dc:description/>
  <cp:lastModifiedBy>lucie.mosovska@gmail.com</cp:lastModifiedBy>
  <cp:revision>1</cp:revision>
  <dcterms:created xsi:type="dcterms:W3CDTF">2021-05-07T15:17:00Z</dcterms:created>
  <dcterms:modified xsi:type="dcterms:W3CDTF">2021-05-07T15:23:00Z</dcterms:modified>
</cp:coreProperties>
</file>